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CONCURSO PÚBLICO Nº 01/2019</w:t>
      </w:r>
    </w:p>
    <w:p w:rsidR="00755D9E" w:rsidRPr="00755D9E" w:rsidRDefault="0032109B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Retificação do </w:t>
      </w:r>
      <w:r w:rsidR="00755D9E" w:rsidRP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Edital</w:t>
      </w:r>
      <w:proofErr w:type="gramStart"/>
      <w:r w:rsidR="00755D9E" w:rsidRP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 </w:t>
      </w:r>
      <w:r w:rsid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 </w:t>
      </w:r>
      <w:proofErr w:type="gramEnd"/>
      <w:r w:rsid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de Distribuição de Vagas</w:t>
      </w:r>
      <w:r w:rsidR="00755D9E" w:rsidRP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 N.º </w:t>
      </w:r>
      <w:r w:rsid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058</w:t>
      </w:r>
      <w:r w:rsidR="00755D9E" w:rsidRPr="00755D9E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/2019</w:t>
      </w: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5A49F8" w:rsidRDefault="00755D9E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55D9E">
        <w:rPr>
          <w:rFonts w:ascii="Calibri" w:eastAsia="Times New Roman" w:hAnsi="Calibri" w:cs="Calibri"/>
          <w:sz w:val="24"/>
          <w:szCs w:val="24"/>
          <w:lang w:eastAsia="pt-BR"/>
        </w:rPr>
        <w:tab/>
      </w:r>
    </w:p>
    <w:p w:rsidR="00755D9E" w:rsidRPr="00755D9E" w:rsidRDefault="00755D9E" w:rsidP="005A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 w:rsidRPr="00755D9E">
        <w:rPr>
          <w:rFonts w:ascii="Calibri" w:eastAsia="Times New Roman" w:hAnsi="Calibri" w:cs="Calibri"/>
          <w:lang w:eastAsia="pt-BR"/>
        </w:rPr>
        <w:t xml:space="preserve">O Prefeito </w:t>
      </w:r>
      <w:r w:rsidR="005A49F8">
        <w:rPr>
          <w:rFonts w:ascii="Calibri" w:eastAsia="Times New Roman" w:hAnsi="Calibri" w:cs="Calibri"/>
          <w:lang w:eastAsia="pt-BR"/>
        </w:rPr>
        <w:t xml:space="preserve">Municipal </w:t>
      </w:r>
      <w:r w:rsidRPr="00755D9E">
        <w:rPr>
          <w:rFonts w:ascii="Calibri" w:eastAsia="Times New Roman" w:hAnsi="Calibri" w:cs="Calibri"/>
          <w:lang w:eastAsia="pt-BR"/>
        </w:rPr>
        <w:t xml:space="preserve">de Boa Ventura de São Roque, Estado do Paraná, no uso de suas atribuições legais, mediante as condições estipuladas no Edital nº 044/2019, </w:t>
      </w:r>
      <w:r>
        <w:rPr>
          <w:rFonts w:ascii="Calibri" w:eastAsia="Times New Roman" w:hAnsi="Calibri" w:cs="Calibri"/>
          <w:lang w:eastAsia="pt-BR"/>
        </w:rPr>
        <w:t>DIVULGA</w:t>
      </w:r>
      <w:r w:rsidR="005A49F8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 xml:space="preserve">as vagas </w:t>
      </w:r>
      <w:r w:rsidR="005A49F8">
        <w:rPr>
          <w:rFonts w:ascii="Calibri" w:eastAsia="Times New Roman" w:hAnsi="Calibri" w:cs="Calibri"/>
          <w:lang w:eastAsia="pt-BR"/>
        </w:rPr>
        <w:t>para o cargo de</w:t>
      </w:r>
      <w:r>
        <w:rPr>
          <w:rFonts w:ascii="Calibri" w:eastAsia="Times New Roman" w:hAnsi="Calibri" w:cs="Calibri"/>
          <w:lang w:eastAsia="pt-BR"/>
        </w:rPr>
        <w:t xml:space="preserve"> Professor por Escolas Mun</w:t>
      </w:r>
      <w:r w:rsidR="005A49F8">
        <w:rPr>
          <w:rFonts w:ascii="Calibri" w:eastAsia="Times New Roman" w:hAnsi="Calibri" w:cs="Calibri"/>
          <w:lang w:eastAsia="pt-BR"/>
        </w:rPr>
        <w:t>icipais, conforme tabela abaixo:</w:t>
      </w: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945"/>
        <w:gridCol w:w="2847"/>
      </w:tblGrid>
      <w:tr w:rsidR="00755D9E" w:rsidTr="00E07A2A">
        <w:trPr>
          <w:jc w:val="center"/>
        </w:trPr>
        <w:tc>
          <w:tcPr>
            <w:tcW w:w="3118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ESCOLAS 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VAGAS</w:t>
            </w:r>
          </w:p>
        </w:tc>
        <w:tc>
          <w:tcPr>
            <w:tcW w:w="2847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LOCALIDADE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Nossa Senhora Aparecida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2847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Sede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E07A2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Nossa Senhora De Fatima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02</w:t>
            </w:r>
          </w:p>
        </w:tc>
        <w:tc>
          <w:tcPr>
            <w:tcW w:w="2847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Terra Santa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Santa Salete</w:t>
            </w:r>
          </w:p>
        </w:tc>
        <w:tc>
          <w:tcPr>
            <w:tcW w:w="945" w:type="dxa"/>
          </w:tcPr>
          <w:p w:rsidR="00755D9E" w:rsidRDefault="00755D9E" w:rsidP="0032109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  <w:r w:rsidR="0032109B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2847" w:type="dxa"/>
          </w:tcPr>
          <w:p w:rsidR="00E07A2A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Alto Alegre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E07A2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Dom Frederico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02</w:t>
            </w:r>
          </w:p>
        </w:tc>
        <w:tc>
          <w:tcPr>
            <w:tcW w:w="2847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Assentamento Novo Paraiso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Santo Agostinho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02</w:t>
            </w:r>
          </w:p>
        </w:tc>
        <w:tc>
          <w:tcPr>
            <w:tcW w:w="2847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Cachoeirinha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CMEI Maria Alma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04</w:t>
            </w:r>
          </w:p>
        </w:tc>
        <w:tc>
          <w:tcPr>
            <w:tcW w:w="2847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Sede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Getúlio Vargas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07</w:t>
            </w:r>
          </w:p>
        </w:tc>
        <w:tc>
          <w:tcPr>
            <w:tcW w:w="2847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Sitio </w:t>
            </w:r>
          </w:p>
        </w:tc>
      </w:tr>
      <w:tr w:rsidR="00755D9E" w:rsidTr="00E07A2A">
        <w:trPr>
          <w:jc w:val="center"/>
        </w:trPr>
        <w:tc>
          <w:tcPr>
            <w:tcW w:w="3118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João Pessoa</w:t>
            </w:r>
          </w:p>
        </w:tc>
        <w:tc>
          <w:tcPr>
            <w:tcW w:w="945" w:type="dxa"/>
          </w:tcPr>
          <w:p w:rsidR="00755D9E" w:rsidRDefault="00755D9E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02</w:t>
            </w:r>
          </w:p>
        </w:tc>
        <w:tc>
          <w:tcPr>
            <w:tcW w:w="2847" w:type="dxa"/>
          </w:tcPr>
          <w:p w:rsidR="00755D9E" w:rsidRDefault="00E07A2A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Fazendinha</w:t>
            </w:r>
          </w:p>
        </w:tc>
      </w:tr>
      <w:tr w:rsidR="0032109B" w:rsidTr="00E07A2A">
        <w:trPr>
          <w:jc w:val="center"/>
        </w:trPr>
        <w:tc>
          <w:tcPr>
            <w:tcW w:w="3118" w:type="dxa"/>
          </w:tcPr>
          <w:p w:rsidR="0032109B" w:rsidRDefault="0032109B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Escola Dom Frederico/Escola Santa Salete</w:t>
            </w:r>
          </w:p>
        </w:tc>
        <w:tc>
          <w:tcPr>
            <w:tcW w:w="945" w:type="dxa"/>
          </w:tcPr>
          <w:p w:rsidR="0032109B" w:rsidRDefault="0032109B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01</w:t>
            </w:r>
          </w:p>
        </w:tc>
        <w:tc>
          <w:tcPr>
            <w:tcW w:w="2847" w:type="dxa"/>
          </w:tcPr>
          <w:p w:rsidR="0032109B" w:rsidRDefault="0032109B" w:rsidP="00755D9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Assentamento/Alto Alegre</w:t>
            </w:r>
          </w:p>
        </w:tc>
      </w:tr>
    </w:tbl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755D9E" w:rsidRDefault="0032109B" w:rsidP="003210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As vagas serão distribuídas no dia 17 de janeiro às </w:t>
      </w:r>
      <w:proofErr w:type="gramStart"/>
      <w:r>
        <w:rPr>
          <w:rFonts w:ascii="Calibri" w:eastAsia="Times New Roman" w:hAnsi="Calibri" w:cs="Calibri"/>
          <w:lang w:eastAsia="pt-BR"/>
        </w:rPr>
        <w:t>09:00</w:t>
      </w:r>
      <w:proofErr w:type="gramEnd"/>
      <w:r>
        <w:rPr>
          <w:rFonts w:ascii="Calibri" w:eastAsia="Times New Roman" w:hAnsi="Calibri" w:cs="Calibri"/>
          <w:lang w:eastAsia="pt-BR"/>
        </w:rPr>
        <w:t xml:space="preserve"> horas na Sala de reuniões da Secretaria de Educação.</w:t>
      </w:r>
    </w:p>
    <w:p w:rsidR="0032109B" w:rsidRDefault="0032109B" w:rsidP="003210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32109B" w:rsidRPr="0032109B" w:rsidRDefault="0032109B" w:rsidP="003210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755D9E" w:rsidRDefault="00755D9E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755D9E">
        <w:rPr>
          <w:rFonts w:ascii="Calibri" w:eastAsia="Times New Roman" w:hAnsi="Calibri" w:cs="Calibri"/>
          <w:lang w:eastAsia="pt-BR"/>
        </w:rPr>
        <w:t>Este Edital entra em vigor na data de sua publicação.</w:t>
      </w:r>
    </w:p>
    <w:p w:rsidR="00E07A2A" w:rsidRDefault="00E07A2A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E07A2A" w:rsidRDefault="00E07A2A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E07A2A" w:rsidRDefault="00E07A2A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E07A2A" w:rsidRPr="00755D9E" w:rsidRDefault="00E07A2A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755D9E" w:rsidRPr="00755D9E" w:rsidRDefault="00E07A2A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Boa Ventura de São Roque - PR, </w:t>
      </w:r>
      <w:r w:rsidR="0032109B">
        <w:rPr>
          <w:rFonts w:ascii="Calibri" w:eastAsia="Times New Roman" w:hAnsi="Calibri" w:cs="Calibri"/>
          <w:lang w:eastAsia="pt-BR"/>
        </w:rPr>
        <w:t>07</w:t>
      </w:r>
      <w:r>
        <w:rPr>
          <w:rFonts w:ascii="Calibri" w:eastAsia="Times New Roman" w:hAnsi="Calibri" w:cs="Calibri"/>
          <w:lang w:eastAsia="pt-BR"/>
        </w:rPr>
        <w:t xml:space="preserve"> de </w:t>
      </w:r>
      <w:r w:rsidR="0032109B">
        <w:rPr>
          <w:rFonts w:ascii="Calibri" w:eastAsia="Times New Roman" w:hAnsi="Calibri" w:cs="Calibri"/>
          <w:lang w:eastAsia="pt-BR"/>
        </w:rPr>
        <w:t>janeiro</w:t>
      </w:r>
      <w:r>
        <w:rPr>
          <w:rFonts w:ascii="Calibri" w:eastAsia="Times New Roman" w:hAnsi="Calibri" w:cs="Calibri"/>
          <w:lang w:eastAsia="pt-BR"/>
        </w:rPr>
        <w:t xml:space="preserve"> </w:t>
      </w:r>
      <w:r w:rsidR="00755D9E" w:rsidRPr="00755D9E">
        <w:rPr>
          <w:rFonts w:ascii="Calibri" w:eastAsia="Times New Roman" w:hAnsi="Calibri" w:cs="Calibri"/>
          <w:lang w:eastAsia="pt-BR"/>
        </w:rPr>
        <w:t>de</w:t>
      </w:r>
      <w:r w:rsidRPr="00755D9E">
        <w:rPr>
          <w:rFonts w:ascii="Calibri" w:eastAsia="Times New Roman" w:hAnsi="Calibri" w:cs="Calibri"/>
          <w:lang w:eastAsia="pt-BR"/>
        </w:rPr>
        <w:t xml:space="preserve"> </w:t>
      </w:r>
      <w:r w:rsidR="00755D9E" w:rsidRPr="00755D9E">
        <w:rPr>
          <w:rFonts w:ascii="Calibri" w:eastAsia="Times New Roman" w:hAnsi="Calibri" w:cs="Calibri"/>
          <w:lang w:eastAsia="pt-BR"/>
        </w:rPr>
        <w:t>20</w:t>
      </w:r>
      <w:r w:rsidR="0032109B">
        <w:rPr>
          <w:rFonts w:ascii="Calibri" w:eastAsia="Times New Roman" w:hAnsi="Calibri" w:cs="Calibri"/>
          <w:lang w:eastAsia="pt-BR"/>
        </w:rPr>
        <w:t>20</w:t>
      </w:r>
      <w:r w:rsidR="00755D9E" w:rsidRPr="00755D9E">
        <w:rPr>
          <w:rFonts w:ascii="Calibri" w:eastAsia="Times New Roman" w:hAnsi="Calibri" w:cs="Calibri"/>
          <w:lang w:eastAsia="pt-BR"/>
        </w:rPr>
        <w:t>.</w:t>
      </w: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755D9E">
        <w:rPr>
          <w:rFonts w:ascii="Calibri" w:eastAsia="Times New Roman" w:hAnsi="Calibri" w:cs="Calibri"/>
          <w:b/>
          <w:lang w:eastAsia="pt-BR"/>
        </w:rPr>
        <w:t xml:space="preserve">EDSON FLAVIO HOFFMANN </w:t>
      </w:r>
    </w:p>
    <w:p w:rsidR="00755D9E" w:rsidRPr="00755D9E" w:rsidRDefault="00755D9E" w:rsidP="00755D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755D9E">
        <w:rPr>
          <w:rFonts w:ascii="Calibri" w:eastAsia="Times New Roman" w:hAnsi="Calibri" w:cs="Calibri"/>
          <w:b/>
          <w:lang w:eastAsia="pt-BR"/>
        </w:rPr>
        <w:t>Prefeito de Boa Ventura de São Roque - PR</w:t>
      </w:r>
    </w:p>
    <w:sectPr w:rsidR="00755D9E" w:rsidRPr="00755D9E" w:rsidSect="00E07A2A">
      <w:headerReference w:type="default" r:id="rId8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18" w:rsidRDefault="00E00F18" w:rsidP="00755D9E">
      <w:pPr>
        <w:spacing w:after="0" w:line="240" w:lineRule="auto"/>
      </w:pPr>
      <w:r>
        <w:separator/>
      </w:r>
    </w:p>
  </w:endnote>
  <w:endnote w:type="continuationSeparator" w:id="0">
    <w:p w:rsidR="00E00F18" w:rsidRDefault="00E00F18" w:rsidP="0075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18" w:rsidRDefault="00E00F18" w:rsidP="00755D9E">
      <w:pPr>
        <w:spacing w:after="0" w:line="240" w:lineRule="auto"/>
      </w:pPr>
      <w:r>
        <w:separator/>
      </w:r>
    </w:p>
  </w:footnote>
  <w:footnote w:type="continuationSeparator" w:id="0">
    <w:p w:rsidR="00E00F18" w:rsidRDefault="00E00F18" w:rsidP="0075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2A" w:rsidRDefault="00E07A2A">
    <w:pPr>
      <w:pStyle w:val="Cabealho"/>
    </w:pPr>
    <w:r>
      <w:rPr>
        <w:rFonts w:ascii="Lucida Bright" w:hAnsi="Lucida Bright"/>
        <w:b/>
        <w:noProof/>
        <w:sz w:val="50"/>
        <w:szCs w:val="50"/>
        <w:lang w:eastAsia="pt-BR"/>
      </w:rPr>
      <w:drawing>
        <wp:inline distT="0" distB="0" distL="0" distR="0">
          <wp:extent cx="5400040" cy="119932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037"/>
    <w:multiLevelType w:val="hybridMultilevel"/>
    <w:tmpl w:val="A1967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84"/>
    <w:rsid w:val="0032109B"/>
    <w:rsid w:val="005A49F8"/>
    <w:rsid w:val="006234EE"/>
    <w:rsid w:val="006B4F84"/>
    <w:rsid w:val="00755D9E"/>
    <w:rsid w:val="008C2B9A"/>
    <w:rsid w:val="00971BCD"/>
    <w:rsid w:val="00E00F18"/>
    <w:rsid w:val="00E07958"/>
    <w:rsid w:val="00E07A2A"/>
    <w:rsid w:val="00E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D9E"/>
  </w:style>
  <w:style w:type="paragraph" w:styleId="Rodap">
    <w:name w:val="footer"/>
    <w:basedOn w:val="Normal"/>
    <w:link w:val="RodapChar"/>
    <w:uiPriority w:val="99"/>
    <w:unhideWhenUsed/>
    <w:rsid w:val="0075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D9E"/>
  </w:style>
  <w:style w:type="paragraph" w:styleId="Textodebalo">
    <w:name w:val="Balloon Text"/>
    <w:basedOn w:val="Normal"/>
    <w:link w:val="TextodebaloChar"/>
    <w:uiPriority w:val="99"/>
    <w:semiHidden/>
    <w:unhideWhenUsed/>
    <w:rsid w:val="00E0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A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D9E"/>
  </w:style>
  <w:style w:type="paragraph" w:styleId="Rodap">
    <w:name w:val="footer"/>
    <w:basedOn w:val="Normal"/>
    <w:link w:val="RodapChar"/>
    <w:uiPriority w:val="99"/>
    <w:unhideWhenUsed/>
    <w:rsid w:val="0075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D9E"/>
  </w:style>
  <w:style w:type="paragraph" w:styleId="Textodebalo">
    <w:name w:val="Balloon Text"/>
    <w:basedOn w:val="Normal"/>
    <w:link w:val="TextodebaloChar"/>
    <w:uiPriority w:val="99"/>
    <w:semiHidden/>
    <w:unhideWhenUsed/>
    <w:rsid w:val="00E0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A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Rosenilda</cp:lastModifiedBy>
  <cp:revision>2</cp:revision>
  <dcterms:created xsi:type="dcterms:W3CDTF">2021-07-28T19:05:00Z</dcterms:created>
  <dcterms:modified xsi:type="dcterms:W3CDTF">2021-07-28T19:05:00Z</dcterms:modified>
</cp:coreProperties>
</file>