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CONCURSO PÚBLICO Nº 01/2019</w:t>
      </w:r>
    </w:p>
    <w:p w:rsidR="00FA1010" w:rsidRDefault="00FB255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Edital  de Convocação N.º 13</w:t>
      </w:r>
      <w:r w:rsidR="00FA1010"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/2020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Pr="00FA1010">
        <w:rPr>
          <w:rFonts w:ascii="Calibri" w:eastAsia="Times New Roman" w:hAnsi="Calibri" w:cs="Calibri"/>
          <w:lang w:eastAsia="pt-BR"/>
        </w:rPr>
        <w:t>O Prefeito de Boa Ventura de São Roque, Estado do Paraná, no uso de suas atribuições legais, mediante as condições estipuladas no Edital nº 044/2019, CONVOCA os candidatos  abaixo relacionados</w:t>
      </w:r>
      <w:r>
        <w:rPr>
          <w:rFonts w:ascii="Calibri" w:eastAsia="Times New Roman" w:hAnsi="Calibri" w:cs="Calibri"/>
          <w:lang w:eastAsia="pt-BR"/>
        </w:rPr>
        <w:t>, a comparecer no período de 01/04/2020</w:t>
      </w:r>
      <w:r w:rsidRPr="00FA1010">
        <w:rPr>
          <w:rFonts w:ascii="Calibri" w:eastAsia="Times New Roman" w:hAnsi="Calibri" w:cs="Calibri"/>
          <w:lang w:eastAsia="pt-BR"/>
        </w:rPr>
        <w:t>, no setor de Recursos Humanos na Sede da Prefeitura Municipal com endereço na  Rua Moises Miranda nº422, Centro, munidos da documentação exigida no Anexo I e II, para a devida efetivação no d</w:t>
      </w:r>
      <w:r>
        <w:rPr>
          <w:rFonts w:ascii="Calibri" w:eastAsia="Times New Roman" w:hAnsi="Calibri" w:cs="Calibri"/>
          <w:lang w:eastAsia="pt-BR"/>
        </w:rPr>
        <w:t>ia 02</w:t>
      </w:r>
      <w:r w:rsidRPr="00FA1010">
        <w:rPr>
          <w:rFonts w:ascii="Calibri" w:eastAsia="Times New Roman" w:hAnsi="Calibri" w:cs="Calibri"/>
          <w:lang w:eastAsia="pt-BR"/>
        </w:rPr>
        <w:t>/04</w:t>
      </w:r>
      <w:r>
        <w:rPr>
          <w:rFonts w:ascii="Calibri" w:eastAsia="Times New Roman" w:hAnsi="Calibri" w:cs="Calibri"/>
          <w:lang w:eastAsia="pt-BR"/>
        </w:rPr>
        <w:t>/2020;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b/>
          <w:u w:val="single"/>
          <w:lang w:eastAsia="pt-BR"/>
        </w:rPr>
        <w:t xml:space="preserve">CONSIDERANDO </w:t>
      </w:r>
      <w:r w:rsidR="00703580">
        <w:rPr>
          <w:rFonts w:ascii="Calibri" w:eastAsia="Times New Roman" w:hAnsi="Calibri" w:cs="Calibri"/>
          <w:lang w:eastAsia="pt-BR"/>
        </w:rPr>
        <w:t xml:space="preserve">   A estruturação do </w:t>
      </w:r>
      <w:r>
        <w:rPr>
          <w:rFonts w:ascii="Calibri" w:eastAsia="Times New Roman" w:hAnsi="Calibri" w:cs="Calibri"/>
          <w:lang w:eastAsia="pt-BR"/>
        </w:rPr>
        <w:t xml:space="preserve"> Quadro de Pessoal devido a precauções para o enfrentamento de medidas para o con</w:t>
      </w:r>
      <w:r w:rsidR="005579C0">
        <w:rPr>
          <w:rFonts w:ascii="Calibri" w:eastAsia="Times New Roman" w:hAnsi="Calibri" w:cs="Calibri"/>
          <w:lang w:eastAsia="pt-BR"/>
        </w:rPr>
        <w:t xml:space="preserve">trole da </w:t>
      </w:r>
      <w:r w:rsidR="00FB2552">
        <w:rPr>
          <w:rFonts w:ascii="Calibri" w:eastAsia="Times New Roman" w:hAnsi="Calibri" w:cs="Calibri"/>
          <w:lang w:eastAsia="pt-BR"/>
        </w:rPr>
        <w:t>Pandemia do COVID -19, convoca:</w:t>
      </w:r>
    </w:p>
    <w:tbl>
      <w:tblPr>
        <w:tblW w:w="32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843"/>
        <w:gridCol w:w="1080"/>
        <w:gridCol w:w="1214"/>
      </w:tblGrid>
      <w:tr w:rsidR="005579C0" w:rsidRPr="005579C0" w:rsidTr="005579C0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ENFERMEIRO(A)</w:t>
            </w:r>
          </w:p>
        </w:tc>
      </w:tr>
      <w:tr w:rsidR="005579C0" w:rsidRPr="005579C0" w:rsidTr="005579C0">
        <w:trPr>
          <w:trHeight w:val="111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INSC.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NASC.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CLASSIF.</w:t>
            </w:r>
          </w:p>
        </w:tc>
      </w:tr>
      <w:tr w:rsidR="005579C0" w:rsidRPr="005579C0" w:rsidTr="005579C0">
        <w:trPr>
          <w:trHeight w:val="198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84F8F" w:rsidP="00384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076399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84F8F" w:rsidP="005579C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TIAGO DOS SANTOS GOMES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84F8F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30/05/1990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</w:t>
            </w:r>
            <w:r w:rsidRPr="005579C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º</w:t>
            </w:r>
          </w:p>
        </w:tc>
      </w:tr>
      <w:tr w:rsidR="005579C0" w:rsidRPr="005579C0" w:rsidTr="005579C0">
        <w:trPr>
          <w:trHeight w:val="198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84F8F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076668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84F8F" w:rsidP="005579C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FERNANDA ALINE LEMES DE ANDRADE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84F8F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27/07/1992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84F8F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2º</w:t>
            </w:r>
          </w:p>
        </w:tc>
      </w:tr>
    </w:tbl>
    <w:p w:rsidR="00FB2552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B2552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B2552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B2552">
        <w:rPr>
          <w:rFonts w:ascii="Calibri" w:eastAsia="Times New Roman" w:hAnsi="Calibri" w:cs="Calibri"/>
          <w:b/>
          <w:u w:val="single"/>
          <w:lang w:eastAsia="pt-BR"/>
        </w:rPr>
        <w:t>CONSIDERANDO</w:t>
      </w:r>
      <w:r>
        <w:rPr>
          <w:rFonts w:ascii="Calibri" w:eastAsia="Times New Roman" w:hAnsi="Calibri" w:cs="Calibri"/>
          <w:lang w:eastAsia="pt-BR"/>
        </w:rPr>
        <w:t xml:space="preserve">   As demandas de serviços em nosso Município, convoca: </w:t>
      </w:r>
    </w:p>
    <w:tbl>
      <w:tblPr>
        <w:tblW w:w="32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3838"/>
        <w:gridCol w:w="994"/>
        <w:gridCol w:w="1273"/>
      </w:tblGrid>
      <w:tr w:rsidR="00FB2552" w:rsidRPr="00FB2552" w:rsidTr="00FB2552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OPERADOR DE MÁQUINAS</w:t>
            </w:r>
          </w:p>
        </w:tc>
      </w:tr>
      <w:tr w:rsidR="00FB2552" w:rsidRPr="00FB2552" w:rsidTr="00FB2552">
        <w:trPr>
          <w:trHeight w:val="19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INSC.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NASC.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CLASSIF.</w:t>
            </w:r>
          </w:p>
        </w:tc>
      </w:tr>
      <w:tr w:rsidR="00FB2552" w:rsidRPr="00FB2552" w:rsidTr="00FB2552">
        <w:trPr>
          <w:trHeight w:val="19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079868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FABIO FOREKEVICZ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FB25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16/01/1984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52" w:rsidRPr="00FB2552" w:rsidRDefault="00FB2552" w:rsidP="00FB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4º</w:t>
            </w:r>
          </w:p>
        </w:tc>
      </w:tr>
    </w:tbl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Este Edital entra em vigor na data de sua publicação.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 xml:space="preserve">Boa Ventura de São Roque - PR, </w:t>
      </w:r>
      <w:r>
        <w:rPr>
          <w:rFonts w:ascii="Calibri" w:eastAsia="Times New Roman" w:hAnsi="Calibri" w:cs="Calibri"/>
          <w:lang w:eastAsia="pt-BR"/>
        </w:rPr>
        <w:t xml:space="preserve">      24</w:t>
      </w:r>
      <w:r w:rsidRPr="00FA1010">
        <w:rPr>
          <w:rFonts w:ascii="Calibri" w:eastAsia="Times New Roman" w:hAnsi="Calibri" w:cs="Calibri"/>
          <w:lang w:eastAsia="pt-BR"/>
        </w:rPr>
        <w:t xml:space="preserve">     de </w:t>
      </w:r>
      <w:r>
        <w:rPr>
          <w:rFonts w:ascii="Calibri" w:eastAsia="Times New Roman" w:hAnsi="Calibri" w:cs="Calibri"/>
          <w:lang w:eastAsia="pt-BR"/>
        </w:rPr>
        <w:t xml:space="preserve">     março</w:t>
      </w:r>
      <w:r w:rsidRPr="00FA1010">
        <w:rPr>
          <w:rFonts w:ascii="Calibri" w:eastAsia="Times New Roman" w:hAnsi="Calibri" w:cs="Calibri"/>
          <w:lang w:eastAsia="pt-BR"/>
        </w:rPr>
        <w:t xml:space="preserve">             de   2020.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Pr="00FA101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EDSON FLAVIO HOFFMANN 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Prefeito de Boa Ventura de São Roque - PR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t-BR"/>
        </w:rPr>
      </w:pP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70358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70358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70358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703580" w:rsidRPr="00FA101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ANEXO 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DOCUMENTOS PARA REGISTRO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Trabalho.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Certificado Militar(fotocopia)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Titulo de Eleitor e o ultimo comprovante de votação(fotocopia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Cédula de Identidade(fotocopia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C.P.F( 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Extrato do NIS- retirar na Caixa Economica.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Casamento/nascimento(fotocopia).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Nascimento dos Filhos ate 16 anos(fotocopia)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Diplomas, certificados ou Histórico Escolar conforme exigido do Edital nº44/2019, tabela 2.1 dos requisitos básico(fotocopia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Conselho para Profissões Regulamentadas(fotocopia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01 foto 3x4-recente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Comprovante de residência(fotocopia)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Declaração de bens que constituem seu patrimônio.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Declaração de não acumulo de cargo, conforme Anexo II. </w:t>
      </w:r>
    </w:p>
    <w:p w:rsidR="00FA1010" w:rsidRPr="00FA1010" w:rsidRDefault="00FA1010" w:rsidP="00FA1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 Atestado de saúde ocupacional emitido pelo (</w:t>
      </w:r>
      <w:r w:rsidRPr="00FA101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Serviço Especializado em Engenharia de Segurança e em Medicina do Trabalho</w:t>
      </w:r>
      <w:r w:rsidRPr="00FA1010">
        <w:rPr>
          <w:rFonts w:ascii="Arial" w:eastAsia="Times New Roman" w:hAnsi="Arial" w:cs="Arial"/>
          <w:sz w:val="20"/>
          <w:szCs w:val="20"/>
          <w:lang w:eastAsia="pt-BR"/>
        </w:rPr>
        <w:t>), o qual terá efeito conclusivo sobre as condições físicas, sensoriais e mentais necessárias ao exercício das atribuições da função publica, observada a legislação especifica aplicável;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 Negativa emitidas pelo fórum 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Termo de Posse.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Antecedentes criminais (Policia Civil ou pelo link); </w:t>
      </w: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       </w:t>
      </w:r>
      <w:hyperlink r:id="rId8" w:history="1">
        <w:r w:rsidRPr="00FA1010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shd w:val="clear" w:color="auto" w:fill="FFFFFF"/>
            <w:lang w:eastAsia="pt-BR"/>
          </w:rPr>
          <w:t>www.institutodeidentificacao.pr.gov.br/modules/conteudo/conteudo.php?conteudo=96</w:t>
        </w:r>
      </w:hyperlink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>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</w:p>
    <w:p w:rsidR="00FA1010" w:rsidRPr="00FA1010" w:rsidRDefault="00FA1010" w:rsidP="00FA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ANEXO II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rPr>
          <w:rFonts w:ascii="Calibri" w:eastAsia="Calibri" w:hAnsi="Calibri" w:cs="Times New Roman"/>
          <w:b/>
          <w:sz w:val="36"/>
          <w:szCs w:val="36"/>
        </w:rPr>
      </w:pPr>
    </w:p>
    <w:p w:rsidR="00FA1010" w:rsidRPr="00FA1010" w:rsidRDefault="00FA1010" w:rsidP="00FA101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1010">
        <w:rPr>
          <w:rFonts w:ascii="Calibri" w:eastAsia="Calibri" w:hAnsi="Calibri" w:cs="Times New Roman"/>
          <w:b/>
          <w:sz w:val="36"/>
          <w:szCs w:val="36"/>
        </w:rPr>
        <w:t>DECLARAÇÃO DE NÃO ACUMULO DE CARGO PÚBLICO</w:t>
      </w:r>
    </w:p>
    <w:p w:rsidR="00FA1010" w:rsidRPr="00FA1010" w:rsidRDefault="00FA1010" w:rsidP="00FA1010">
      <w:pPr>
        <w:rPr>
          <w:rFonts w:ascii="Calibri" w:eastAsia="Calibri" w:hAnsi="Calibri" w:cs="Times New Roman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Eu,                                                        , abaixo assinado(a), brasileiro(a), portador do RG sob o numero:                                  e CPF:                                    , declaro para o fim especifico de contratação pelo Concurso Publico Nº001/2019, que não ocupo outro cargo publico, ressalvados os previstos no art.37 XVI, a, b, e c da CF/88.</w:t>
      </w: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Configura-se a não veracidade da declaração prestada, como crime de falsidade ideológica, sob minha responsabilidade.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Boa Ventura de São Roque,                de                     de              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Assinatura do Candidato</w:t>
      </w:r>
    </w:p>
    <w:p w:rsidR="00FA1010" w:rsidRPr="00FA1010" w:rsidRDefault="00FA1010" w:rsidP="00FA1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22D1" w:rsidRDefault="00C922D1"/>
    <w:sectPr w:rsidR="00C922D1" w:rsidSect="00FA1010">
      <w:headerReference w:type="default" r:id="rId9"/>
      <w:footerReference w:type="default" r:id="rId10"/>
      <w:pgSz w:w="11907" w:h="16840" w:code="9"/>
      <w:pgMar w:top="2977" w:right="720" w:bottom="720" w:left="720" w:header="53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E5" w:rsidRDefault="00DE72E5">
      <w:pPr>
        <w:spacing w:after="0" w:line="240" w:lineRule="auto"/>
      </w:pPr>
      <w:r>
        <w:separator/>
      </w:r>
    </w:p>
  </w:endnote>
  <w:endnote w:type="continuationSeparator" w:id="0">
    <w:p w:rsidR="00DE72E5" w:rsidRDefault="00D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F11FF0" w:rsidRDefault="00703580" w:rsidP="00FA1010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Pr="00F11FF0">
      <w:rPr>
        <w:rFonts w:ascii="Calibri" w:hAnsi="Calibri" w:cs="Calibri"/>
      </w:rPr>
      <w:fldChar w:fldCharType="separate"/>
    </w:r>
    <w:r w:rsidR="00472000">
      <w:rPr>
        <w:rFonts w:ascii="Calibri" w:hAnsi="Calibri" w:cs="Calibri"/>
        <w:noProof/>
      </w:rPr>
      <w:t>1</w:t>
    </w:r>
    <w:r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r w:rsidR="00DE72E5">
      <w:fldChar w:fldCharType="begin"/>
    </w:r>
    <w:r w:rsidR="00DE72E5">
      <w:instrText>NUMPAGES  \* Arabic  \* MERGEFORMAT</w:instrText>
    </w:r>
    <w:r w:rsidR="00DE72E5">
      <w:fldChar w:fldCharType="separate"/>
    </w:r>
    <w:r w:rsidR="00472000">
      <w:rPr>
        <w:noProof/>
      </w:rPr>
      <w:t>3</w:t>
    </w:r>
    <w:r w:rsidR="00DE72E5">
      <w:rPr>
        <w:noProof/>
      </w:rPr>
      <w:fldChar w:fldCharType="end"/>
    </w:r>
  </w:p>
  <w:p w:rsidR="00703580" w:rsidRDefault="007035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E5" w:rsidRDefault="00DE72E5">
      <w:pPr>
        <w:spacing w:after="0" w:line="240" w:lineRule="auto"/>
      </w:pPr>
      <w:r>
        <w:separator/>
      </w:r>
    </w:p>
  </w:footnote>
  <w:footnote w:type="continuationSeparator" w:id="0">
    <w:p w:rsidR="00DE72E5" w:rsidRDefault="00D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692E2C" w:rsidRDefault="00703580" w:rsidP="00FA1010">
    <w:pPr>
      <w:pStyle w:val="Cabealho"/>
      <w:rPr>
        <w:szCs w:val="16"/>
      </w:rPr>
    </w:pPr>
    <w:r>
      <w:rPr>
        <w:rFonts w:ascii="Lucida Bright" w:hAnsi="Lucida Bright"/>
        <w:b/>
        <w:noProof/>
        <w:sz w:val="50"/>
        <w:szCs w:val="50"/>
      </w:rPr>
      <w:drawing>
        <wp:inline distT="0" distB="0" distL="0" distR="0" wp14:anchorId="53D5095C" wp14:editId="2ED50123">
          <wp:extent cx="6638925" cy="1476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6C2"/>
    <w:multiLevelType w:val="hybridMultilevel"/>
    <w:tmpl w:val="7F126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5"/>
    <w:rsid w:val="00384F8F"/>
    <w:rsid w:val="00472000"/>
    <w:rsid w:val="004907C7"/>
    <w:rsid w:val="005579C0"/>
    <w:rsid w:val="00703580"/>
    <w:rsid w:val="009866C5"/>
    <w:rsid w:val="00C922D1"/>
    <w:rsid w:val="00DE72E5"/>
    <w:rsid w:val="00FA101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/modules/conteudo/conteudo.php?conteudo=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Rosenilda</cp:lastModifiedBy>
  <cp:revision>2</cp:revision>
  <cp:lastPrinted>2020-03-24T17:21:00Z</cp:lastPrinted>
  <dcterms:created xsi:type="dcterms:W3CDTF">2021-07-28T18:58:00Z</dcterms:created>
  <dcterms:modified xsi:type="dcterms:W3CDTF">2021-07-28T18:58:00Z</dcterms:modified>
</cp:coreProperties>
</file>